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B02F" w14:textId="77777777" w:rsidR="00E0391F" w:rsidRPr="00E0391F" w:rsidRDefault="00E0391F" w:rsidP="00E0391F">
      <w:pPr>
        <w:widowControl w:val="0"/>
        <w:autoSpaceDE w:val="0"/>
        <w:autoSpaceDN w:val="0"/>
        <w:spacing w:after="0" w:line="240" w:lineRule="auto"/>
        <w:ind w:left="5045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E0391F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w:drawing>
          <wp:inline distT="0" distB="0" distL="0" distR="0" wp14:anchorId="4F4BFB32" wp14:editId="30F07B2A">
            <wp:extent cx="876300" cy="783359"/>
            <wp:effectExtent l="0" t="0" r="0" b="0"/>
            <wp:docPr id="59093782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51" cy="78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FF103" w14:textId="77777777" w:rsidR="00E0391F" w:rsidRPr="00E0391F" w:rsidRDefault="00E0391F" w:rsidP="00E0391F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D5DD654" w14:textId="77777777" w:rsidR="00E0391F" w:rsidRPr="00E0391F" w:rsidRDefault="00E0391F" w:rsidP="00E0391F">
      <w:pPr>
        <w:widowControl w:val="0"/>
        <w:autoSpaceDE w:val="0"/>
        <w:autoSpaceDN w:val="0"/>
        <w:spacing w:after="0" w:line="208" w:lineRule="auto"/>
        <w:ind w:left="529" w:right="43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agreement is made and entered between Stoneridge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Apartments hereinafter referred to as “CUSTOMER” and </w:t>
      </w:r>
      <w:r w:rsidRPr="00E039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</w:t>
      </w:r>
      <w:r w:rsidRPr="00E0391F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)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into effect on the (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DAY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of (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MONTH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(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YEAR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43F45757" w14:textId="77777777" w:rsidR="00E0391F" w:rsidRPr="00E0391F" w:rsidRDefault="00E0391F" w:rsidP="00E0391F">
      <w:pPr>
        <w:widowControl w:val="0"/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C78424" w14:textId="77777777" w:rsidR="00E0391F" w:rsidRPr="00E0391F" w:rsidRDefault="00E0391F" w:rsidP="00E0391F">
      <w:pPr>
        <w:widowControl w:val="0"/>
        <w:autoSpaceDE w:val="0"/>
        <w:autoSpaceDN w:val="0"/>
        <w:spacing w:after="0" w:line="240" w:lineRule="auto"/>
        <w:ind w:left="1023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“CUSTOMER”</w:t>
      </w:r>
      <w:r w:rsidRPr="00E0391F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AND</w:t>
      </w:r>
      <w:r w:rsidRPr="00E0391F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Pr="00E0391F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HEREBY</w:t>
      </w:r>
      <w:r w:rsidRPr="00E0391F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MUTUALLY</w:t>
      </w:r>
      <w:r w:rsidRPr="00E0391F">
        <w:rPr>
          <w:rFonts w:ascii="Times New Roman" w:eastAsia="Times New Roman" w:hAnsi="Times New Roman" w:cs="Times New Roman"/>
          <w:b/>
          <w:bCs/>
          <w:spacing w:val="-23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AGREE</w:t>
      </w:r>
      <w:r w:rsidRPr="00E0391F">
        <w:rPr>
          <w:rFonts w:ascii="Times New Roman" w:eastAsia="Times New Roman" w:hAnsi="Times New Roman" w:cs="Times New Roman"/>
          <w:b/>
          <w:bCs/>
          <w:spacing w:val="-1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</w:t>
      </w:r>
      <w:r w:rsidRPr="00E0391F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FOLLOWS:</w:t>
      </w:r>
    </w:p>
    <w:p w14:paraId="74252341" w14:textId="77777777" w:rsidR="00E0391F" w:rsidRPr="00E0391F" w:rsidRDefault="00E0391F" w:rsidP="00E0391F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A799351" w14:textId="6C84C95B" w:rsidR="00E0391F" w:rsidRPr="00E0391F" w:rsidRDefault="00E0391F" w:rsidP="00E0391F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" w:after="0" w:line="261" w:lineRule="auto"/>
        <w:ind w:right="43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“CUSTOMER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entered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into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agreement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provide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commercial</w:t>
      </w:r>
      <w:r w:rsidRPr="00E0391F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cleaning services</w:t>
      </w:r>
      <w:r w:rsidRPr="00E0391F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E0391F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“CUSTOMER”</w:t>
      </w:r>
      <w:r w:rsidRPr="00E0391F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</w:t>
      </w:r>
      <w:r w:rsidRPr="00E0391F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CUSTOMER FULL ADDRESS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hereinafter</w:t>
      </w:r>
      <w:r w:rsidRPr="00E0391F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referred</w:t>
      </w:r>
      <w:r w:rsidRPr="00E0391F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</w:t>
      </w:r>
      <w:r w:rsidRPr="00E0391F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as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“SERVICE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LOCATION”.</w:t>
      </w:r>
    </w:p>
    <w:p w14:paraId="751537AE" w14:textId="77777777" w:rsidR="00E0391F" w:rsidRPr="00E0391F" w:rsidRDefault="00E0391F" w:rsidP="00E0391F">
      <w:pPr>
        <w:widowControl w:val="0"/>
        <w:autoSpaceDE w:val="0"/>
        <w:autoSpaceDN w:val="0"/>
        <w:spacing w:before="12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060353" w14:textId="25CB9314" w:rsidR="00E0391F" w:rsidRPr="00E0391F" w:rsidRDefault="00E0391F" w:rsidP="00E0391F">
      <w:pPr>
        <w:pStyle w:val="ListParagraph"/>
        <w:widowControl w:val="0"/>
        <w:numPr>
          <w:ilvl w:val="0"/>
          <w:numId w:val="2"/>
        </w:numPr>
        <w:tabs>
          <w:tab w:val="left" w:pos="1270"/>
        </w:tabs>
        <w:autoSpaceDE w:val="0"/>
        <w:autoSpaceDN w:val="0"/>
        <w:spacing w:after="0" w:line="261" w:lineRule="auto"/>
        <w:ind w:right="52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The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term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this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agreement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shall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be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(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:highlight w:val="yellow"/>
          <w14:ligatures w14:val="none"/>
        </w:rPr>
        <w:t>CONTRACT LENGTH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>)</w:t>
      </w:r>
      <w:r w:rsidRPr="00E0391F">
        <w:rPr>
          <w:rFonts w:ascii="Times New Roman" w:eastAsia="Times New Roman" w:hAnsi="Times New Roman" w:cs="Times New Roman"/>
          <w:spacing w:val="22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This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agreement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may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be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renewable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by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“CUSTOMER”</w:t>
      </w:r>
      <w:r w:rsidRPr="00E0391F">
        <w:rPr>
          <w:rFonts w:ascii="Times New Roman" w:eastAsia="Times New Roman" w:hAnsi="Times New Roman" w:cs="Times New Roman"/>
          <w:spacing w:val="26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and (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) upon the date of termination.</w:t>
      </w:r>
    </w:p>
    <w:p w14:paraId="63BA5D65" w14:textId="77777777" w:rsidR="00E0391F" w:rsidRPr="00E0391F" w:rsidRDefault="00E0391F" w:rsidP="00E0391F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9DC826" w14:textId="678E6555" w:rsidR="00E0391F" w:rsidRPr="00E0391F" w:rsidRDefault="00E0391F" w:rsidP="00E0391F">
      <w:pPr>
        <w:pStyle w:val="ListParagraph"/>
        <w:widowControl w:val="0"/>
        <w:numPr>
          <w:ilvl w:val="0"/>
          <w:numId w:val="2"/>
        </w:numPr>
        <w:tabs>
          <w:tab w:val="left" w:pos="1120"/>
        </w:tabs>
        <w:autoSpaceDE w:val="0"/>
        <w:autoSpaceDN w:val="0"/>
        <w:spacing w:after="0" w:line="208" w:lineRule="auto"/>
        <w:ind w:right="52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“CUSTOMER” or (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) may terminate this contract with a (30 day) notice. Upon termination of this agreement all outstanding invoices will be paid in full by “CUSTOMER”, before the return of keys for the facility.</w:t>
      </w:r>
    </w:p>
    <w:p w14:paraId="63145F8D" w14:textId="77777777" w:rsidR="00E0391F" w:rsidRPr="00E0391F" w:rsidRDefault="00E0391F" w:rsidP="00E0391F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FA286E8" w14:textId="601471BB" w:rsidR="00E0391F" w:rsidRPr="00E0391F" w:rsidRDefault="00E0391F" w:rsidP="00E0391F">
      <w:pPr>
        <w:pStyle w:val="ListParagraph"/>
        <w:widowControl w:val="0"/>
        <w:numPr>
          <w:ilvl w:val="0"/>
          <w:numId w:val="2"/>
        </w:numPr>
        <w:tabs>
          <w:tab w:val="left" w:pos="1552"/>
        </w:tabs>
        <w:autoSpaceDE w:val="0"/>
        <w:autoSpaceDN w:val="0"/>
        <w:spacing w:after="0" w:line="208" w:lineRule="auto"/>
        <w:ind w:right="52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Early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Cancellation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Policy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-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if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“CUSTOMER”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cancels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without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30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day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cancellation</w:t>
      </w:r>
      <w:r w:rsidRPr="00E0391F">
        <w:rPr>
          <w:rFonts w:ascii="Times New Roman" w:eastAsia="Times New Roman" w:hAnsi="Times New Roman" w:cs="Times New Roman"/>
          <w:spacing w:val="77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notice. “CUSTOMER” agrees to pay an early cancellation fee of 50% of the monthly contract amount.</w:t>
      </w:r>
    </w:p>
    <w:p w14:paraId="391E2E3A" w14:textId="77777777" w:rsidR="00E0391F" w:rsidRPr="00E0391F" w:rsidRDefault="00E0391F" w:rsidP="00E0391F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E02689" w14:textId="70239815" w:rsidR="00E0391F" w:rsidRPr="00E0391F" w:rsidRDefault="00E0391F" w:rsidP="00E0391F">
      <w:pPr>
        <w:pStyle w:val="ListParagraph"/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after="0" w:line="208" w:lineRule="auto"/>
        <w:ind w:right="52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) shall enter the location at the following time or times to carry out the work and service contemplated under this agreement (unless any special request has been made).</w:t>
      </w:r>
    </w:p>
    <w:p w14:paraId="133329D8" w14:textId="77777777" w:rsidR="00E0391F" w:rsidRPr="00E0391F" w:rsidRDefault="00E0391F" w:rsidP="00E0391F">
      <w:pPr>
        <w:widowControl w:val="0"/>
        <w:autoSpaceDE w:val="0"/>
        <w:autoSpaceDN w:val="0"/>
        <w:spacing w:after="0" w:line="312" w:lineRule="auto"/>
        <w:ind w:left="720" w:right="4040" w:firstLine="720"/>
        <w:rPr>
          <w:rFonts w:ascii="Arial" w:eastAsia="Times New Roman" w:hAnsi="Times New Roman" w:cs="Times New Roman"/>
          <w:b/>
          <w:kern w:val="0"/>
          <w14:ligatures w14:val="none"/>
        </w:rPr>
      </w:pPr>
      <w:r w:rsidRPr="00E0391F">
        <w:rPr>
          <w:rFonts w:ascii="Arial" w:eastAsia="Times New Roman" w:hAnsi="Times New Roman" w:cs="Times New Roman"/>
          <w:b/>
          <w:kern w:val="0"/>
          <w14:ligatures w14:val="none"/>
        </w:rPr>
        <w:t xml:space="preserve">Cleaning Schedule: </w:t>
      </w:r>
      <w:r w:rsidRPr="00E0391F">
        <w:rPr>
          <w:rFonts w:ascii="Arial" w:eastAsia="Times New Roman" w:hAnsi="Times New Roman" w:cs="Times New Roman"/>
          <w:b/>
          <w:kern w:val="0"/>
          <w:highlight w:val="yellow"/>
          <w14:ligatures w14:val="none"/>
        </w:rPr>
        <w:t>(Days) (Times)</w:t>
      </w:r>
    </w:p>
    <w:p w14:paraId="2CD8EF4E" w14:textId="77777777" w:rsidR="00E0391F" w:rsidRPr="00E0391F" w:rsidRDefault="00E0391F" w:rsidP="00E0391F">
      <w:pPr>
        <w:widowControl w:val="0"/>
        <w:autoSpaceDE w:val="0"/>
        <w:autoSpaceDN w:val="0"/>
        <w:spacing w:before="61" w:after="0" w:line="240" w:lineRule="auto"/>
        <w:rPr>
          <w:rFonts w:ascii="Arial" w:eastAsia="Times New Roman" w:hAnsi="Times New Roman" w:cs="Times New Roman"/>
          <w:b/>
          <w:kern w:val="0"/>
          <w:szCs w:val="24"/>
          <w14:ligatures w14:val="none"/>
        </w:rPr>
      </w:pPr>
    </w:p>
    <w:p w14:paraId="196140C8" w14:textId="54E34EB7" w:rsidR="00E0391F" w:rsidRPr="00E0391F" w:rsidRDefault="00E0391F" w:rsidP="00E0391F">
      <w:pPr>
        <w:pStyle w:val="ListParagraph"/>
        <w:widowControl w:val="0"/>
        <w:numPr>
          <w:ilvl w:val="0"/>
          <w:numId w:val="2"/>
        </w:numPr>
        <w:tabs>
          <w:tab w:val="left" w:pos="1285"/>
        </w:tabs>
        <w:autoSpaceDE w:val="0"/>
        <w:autoSpaceDN w:val="0"/>
        <w:spacing w:after="0" w:line="208" w:lineRule="auto"/>
        <w:ind w:right="528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If anything were to break or an employee of (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 were to get injured while at “SERVICE LOCATION”. It would be covered by (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 Insurance.</w:t>
      </w:r>
    </w:p>
    <w:p w14:paraId="42FEEA09" w14:textId="77777777" w:rsidR="00E0391F" w:rsidRPr="00E0391F" w:rsidRDefault="00E0391F" w:rsidP="00E0391F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6529A5" w14:textId="65DA50EF" w:rsidR="00E0391F" w:rsidRPr="00E0391F" w:rsidRDefault="00E0391F" w:rsidP="00E0391F">
      <w:pPr>
        <w:pStyle w:val="ListParagraph"/>
        <w:widowControl w:val="0"/>
        <w:numPr>
          <w:ilvl w:val="0"/>
          <w:numId w:val="2"/>
        </w:numPr>
        <w:tabs>
          <w:tab w:val="left" w:pos="1075"/>
        </w:tabs>
        <w:autoSpaceDE w:val="0"/>
        <w:autoSpaceDN w:val="0"/>
        <w:spacing w:after="0" w:line="208" w:lineRule="auto"/>
        <w:ind w:right="5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“CUSTOMER”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shall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make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payment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for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cleaning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services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to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(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)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of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u w:val="single"/>
          <w14:ligatures w14:val="none"/>
        </w:rPr>
        <w:t>$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:u w:val="single"/>
          <w14:ligatures w14:val="none"/>
        </w:rPr>
        <w:t>________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per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month.This price includes cleaning specified in original bid and the days listed in clause number 6.(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) will invoice for work to be performed on the 1</w:t>
      </w:r>
      <w:r w:rsidRPr="00E0391F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st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–</w:t>
      </w:r>
      <w:r w:rsidRPr="00E0391F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3</w:t>
      </w:r>
      <w:r w:rsidRPr="00E0391F">
        <w:rPr>
          <w:rFonts w:ascii="Times New Roman" w:eastAsia="Times New Roman" w:hAnsi="Times New Roman" w:cs="Times New Roman"/>
          <w:kern w:val="0"/>
          <w:sz w:val="24"/>
          <w:vertAlign w:val="superscript"/>
          <w14:ligatures w14:val="none"/>
        </w:rPr>
        <w:t>rd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of the same month. “CUSTOMER” agrees to make payment within 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___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days of the Invoice (Net 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__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).</w:t>
      </w:r>
    </w:p>
    <w:p w14:paraId="6BFB78A1" w14:textId="77777777" w:rsidR="00E0391F" w:rsidRPr="00E0391F" w:rsidRDefault="00E0391F" w:rsidP="00E0391F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4FA297" w14:textId="0DCC9FF2" w:rsidR="00E0391F" w:rsidRPr="00E0391F" w:rsidRDefault="00E0391F" w:rsidP="00E0391F">
      <w:pPr>
        <w:pStyle w:val="ListParagraph"/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spacing w:before="1" w:after="0" w:line="208" w:lineRule="auto"/>
        <w:ind w:right="527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All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Project</w:t>
      </w:r>
      <w:r w:rsidRPr="00E0391F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Work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(Carpet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Cleaning,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Pressure</w:t>
      </w:r>
      <w:r w:rsidRPr="00E0391F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Washing,</w:t>
      </w:r>
      <w:r w:rsidRPr="00E0391F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Window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Cleaning,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Strip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and</w:t>
      </w:r>
      <w:r w:rsidRPr="00E0391F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Wax,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Deep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Cleaning) will be invoiced within 3 business days of completed work. “CUSTOMER” agrees to make payment within 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___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days of the Invoice (Net 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__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).</w:t>
      </w:r>
    </w:p>
    <w:p w14:paraId="6F1D361F" w14:textId="77777777" w:rsidR="00E0391F" w:rsidRPr="00E0391F" w:rsidRDefault="00E0391F" w:rsidP="00E0391F">
      <w:pPr>
        <w:widowControl w:val="0"/>
        <w:autoSpaceDE w:val="0"/>
        <w:autoSpaceDN w:val="0"/>
        <w:spacing w:before="99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B2371A" w14:textId="5F8D2535" w:rsidR="00E0391F" w:rsidRPr="00E0391F" w:rsidRDefault="00E0391F" w:rsidP="00E0391F">
      <w:pPr>
        <w:pStyle w:val="ListParagraph"/>
        <w:widowControl w:val="0"/>
        <w:numPr>
          <w:ilvl w:val="0"/>
          <w:numId w:val="2"/>
        </w:numPr>
        <w:tabs>
          <w:tab w:val="left" w:pos="1225"/>
        </w:tabs>
        <w:autoSpaceDE w:val="0"/>
        <w:autoSpaceDN w:val="0"/>
        <w:spacing w:after="0" w:line="312" w:lineRule="auto"/>
        <w:ind w:right="52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Non-Working Holidays – (</w:t>
      </w:r>
      <w:r w:rsidRPr="00E0391F">
        <w:rPr>
          <w:rFonts w:ascii="Times New Roman" w:eastAsia="Times New Roman" w:hAnsi="Times New Roman" w:cs="Times New Roman"/>
          <w:kern w:val="0"/>
          <w:sz w:val="24"/>
          <w:highlight w:val="yellow"/>
          <w14:ligatures w14:val="none"/>
        </w:rPr>
        <w:t>COMPANY NAME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) and all Staff do not work on the following Holidays: 4th of</w:t>
      </w:r>
      <w:r w:rsidRPr="00E0391F">
        <w:rPr>
          <w:rFonts w:ascii="Times New Roman" w:eastAsia="Times New Roman" w:hAnsi="Times New Roman" w:cs="Times New Roman"/>
          <w:spacing w:val="80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July, Labor Day,</w:t>
      </w:r>
      <w:r w:rsidRPr="00E0391F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Thanksgiving Day, Christmas Day, and New</w:t>
      </w:r>
      <w:r w:rsidRPr="00E0391F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14:ligatures w14:val="none"/>
        </w:rPr>
        <w:t>Year’s Da</w:t>
      </w:r>
    </w:p>
    <w:p w14:paraId="25F8B365" w14:textId="77777777" w:rsidR="00E0391F" w:rsidRPr="00E0391F" w:rsidRDefault="00E0391F" w:rsidP="00E039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5106E017" w14:textId="77777777" w:rsidR="00E0391F" w:rsidRPr="00E0391F" w:rsidRDefault="00E0391F" w:rsidP="00E0391F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E0391F">
        <w:rPr>
          <w:rFonts w:ascii="Times New Roman" w:eastAsia="Times New Roman" w:hAnsi="Times New Roman" w:cs="Times New Roman"/>
          <w:i/>
          <w:kern w:val="0"/>
          <w14:ligatures w14:val="none"/>
        </w:rPr>
        <w:t>Please</w:t>
      </w:r>
      <w:r w:rsidRPr="00E0391F">
        <w:rPr>
          <w:rFonts w:ascii="Times New Roman" w:eastAsia="Times New Roman" w:hAnsi="Times New Roman" w:cs="Times New Roman"/>
          <w:i/>
          <w:spacing w:val="9"/>
          <w:kern w:val="0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i/>
          <w:kern w:val="0"/>
          <w14:ligatures w14:val="none"/>
        </w:rPr>
        <w:t>print,</w:t>
      </w:r>
      <w:r w:rsidRPr="00E0391F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i/>
          <w:kern w:val="0"/>
          <w14:ligatures w14:val="none"/>
        </w:rPr>
        <w:t>sign</w:t>
      </w:r>
      <w:r w:rsidRPr="00E0391F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i/>
          <w:kern w:val="0"/>
          <w14:ligatures w14:val="none"/>
        </w:rPr>
        <w:t>and</w:t>
      </w:r>
      <w:r w:rsidRPr="00E0391F">
        <w:rPr>
          <w:rFonts w:ascii="Times New Roman" w:eastAsia="Times New Roman" w:hAnsi="Times New Roman" w:cs="Times New Roman"/>
          <w:i/>
          <w:spacing w:val="10"/>
          <w:kern w:val="0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i/>
          <w:spacing w:val="-4"/>
          <w:kern w:val="0"/>
          <w14:ligatures w14:val="none"/>
        </w:rPr>
        <w:t>date</w:t>
      </w:r>
    </w:p>
    <w:p w14:paraId="0FCFA741" w14:textId="77777777" w:rsidR="00E0391F" w:rsidRPr="00E0391F" w:rsidRDefault="00E0391F" w:rsidP="00E039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2C50145F" w14:textId="77777777" w:rsidR="00E0391F" w:rsidRPr="00E0391F" w:rsidRDefault="00E0391F" w:rsidP="00E0391F">
      <w:pPr>
        <w:widowControl w:val="0"/>
        <w:tabs>
          <w:tab w:val="left" w:pos="4066"/>
          <w:tab w:val="left" w:pos="4309"/>
          <w:tab w:val="left" w:pos="7966"/>
          <w:tab w:val="left" w:pos="10766"/>
        </w:tabs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E0391F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Date: 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72A5D5A" w14:textId="77777777" w:rsidR="00E0391F" w:rsidRPr="00E0391F" w:rsidRDefault="00E0391F" w:rsidP="00E0391F">
      <w:pPr>
        <w:widowControl w:val="0"/>
        <w:tabs>
          <w:tab w:val="left" w:pos="4329"/>
        </w:tabs>
        <w:autoSpaceDE w:val="0"/>
        <w:autoSpaceDN w:val="0"/>
        <w:spacing w:after="0" w:line="258" w:lineRule="exact"/>
        <w:ind w:left="5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Print 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Name</w:t>
      </w:r>
      <w:r w:rsidRPr="00E0391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Sign</w:t>
      </w:r>
      <w:r w:rsidRPr="00E0391F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E0391F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here</w:t>
      </w:r>
    </w:p>
    <w:p w14:paraId="27F2E00A" w14:textId="77777777" w:rsidR="00582CCE" w:rsidRDefault="00582CCE"/>
    <w:sectPr w:rsidR="00582CCE" w:rsidSect="00E039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34ED8"/>
    <w:multiLevelType w:val="hybridMultilevel"/>
    <w:tmpl w:val="F962C822"/>
    <w:lvl w:ilvl="0" w:tplc="F668BE90">
      <w:start w:val="2"/>
      <w:numFmt w:val="decimal"/>
      <w:lvlText w:val="%1."/>
      <w:lvlJc w:val="left"/>
      <w:pPr>
        <w:ind w:left="530" w:hanging="265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15AFC92">
      <w:numFmt w:val="bullet"/>
      <w:lvlText w:val="•"/>
      <w:lvlJc w:val="left"/>
      <w:pPr>
        <w:ind w:left="1648" w:hanging="265"/>
      </w:pPr>
      <w:rPr>
        <w:rFonts w:hint="default"/>
        <w:lang w:val="en-US" w:eastAsia="en-US" w:bidi="ar-SA"/>
      </w:rPr>
    </w:lvl>
    <w:lvl w:ilvl="2" w:tplc="F58CA72E">
      <w:numFmt w:val="bullet"/>
      <w:lvlText w:val="•"/>
      <w:lvlJc w:val="left"/>
      <w:pPr>
        <w:ind w:left="2776" w:hanging="265"/>
      </w:pPr>
      <w:rPr>
        <w:rFonts w:hint="default"/>
        <w:lang w:val="en-US" w:eastAsia="en-US" w:bidi="ar-SA"/>
      </w:rPr>
    </w:lvl>
    <w:lvl w:ilvl="3" w:tplc="3354A560">
      <w:numFmt w:val="bullet"/>
      <w:lvlText w:val="•"/>
      <w:lvlJc w:val="left"/>
      <w:pPr>
        <w:ind w:left="3904" w:hanging="265"/>
      </w:pPr>
      <w:rPr>
        <w:rFonts w:hint="default"/>
        <w:lang w:val="en-US" w:eastAsia="en-US" w:bidi="ar-SA"/>
      </w:rPr>
    </w:lvl>
    <w:lvl w:ilvl="4" w:tplc="D85252C0">
      <w:numFmt w:val="bullet"/>
      <w:lvlText w:val="•"/>
      <w:lvlJc w:val="left"/>
      <w:pPr>
        <w:ind w:left="5032" w:hanging="265"/>
      </w:pPr>
      <w:rPr>
        <w:rFonts w:hint="default"/>
        <w:lang w:val="en-US" w:eastAsia="en-US" w:bidi="ar-SA"/>
      </w:rPr>
    </w:lvl>
    <w:lvl w:ilvl="5" w:tplc="28A6D35E">
      <w:numFmt w:val="bullet"/>
      <w:lvlText w:val="•"/>
      <w:lvlJc w:val="left"/>
      <w:pPr>
        <w:ind w:left="6160" w:hanging="265"/>
      </w:pPr>
      <w:rPr>
        <w:rFonts w:hint="default"/>
        <w:lang w:val="en-US" w:eastAsia="en-US" w:bidi="ar-SA"/>
      </w:rPr>
    </w:lvl>
    <w:lvl w:ilvl="6" w:tplc="3ECA2918">
      <w:numFmt w:val="bullet"/>
      <w:lvlText w:val="•"/>
      <w:lvlJc w:val="left"/>
      <w:pPr>
        <w:ind w:left="7288" w:hanging="265"/>
      </w:pPr>
      <w:rPr>
        <w:rFonts w:hint="default"/>
        <w:lang w:val="en-US" w:eastAsia="en-US" w:bidi="ar-SA"/>
      </w:rPr>
    </w:lvl>
    <w:lvl w:ilvl="7" w:tplc="CC9ABD0C">
      <w:numFmt w:val="bullet"/>
      <w:lvlText w:val="•"/>
      <w:lvlJc w:val="left"/>
      <w:pPr>
        <w:ind w:left="8416" w:hanging="265"/>
      </w:pPr>
      <w:rPr>
        <w:rFonts w:hint="default"/>
        <w:lang w:val="en-US" w:eastAsia="en-US" w:bidi="ar-SA"/>
      </w:rPr>
    </w:lvl>
    <w:lvl w:ilvl="8" w:tplc="E8B86B28">
      <w:numFmt w:val="bullet"/>
      <w:lvlText w:val="•"/>
      <w:lvlJc w:val="left"/>
      <w:pPr>
        <w:ind w:left="9544" w:hanging="265"/>
      </w:pPr>
      <w:rPr>
        <w:rFonts w:hint="default"/>
        <w:lang w:val="en-US" w:eastAsia="en-US" w:bidi="ar-SA"/>
      </w:rPr>
    </w:lvl>
  </w:abstractNum>
  <w:abstractNum w:abstractNumId="1" w15:restartNumberingAfterBreak="0">
    <w:nsid w:val="561650C9"/>
    <w:multiLevelType w:val="hybridMultilevel"/>
    <w:tmpl w:val="A920C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56228">
    <w:abstractNumId w:val="0"/>
  </w:num>
  <w:num w:numId="2" w16cid:durableId="252476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1F"/>
    <w:rsid w:val="00582CCE"/>
    <w:rsid w:val="009E6002"/>
    <w:rsid w:val="00D14324"/>
    <w:rsid w:val="00E0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869E"/>
  <w15:chartTrackingRefBased/>
  <w15:docId w15:val="{5B3713BB-A9CF-41FE-B13A-375CD2AA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Reynoso</dc:creator>
  <cp:keywords/>
  <dc:description/>
  <cp:lastModifiedBy>Jerome Reynoso</cp:lastModifiedBy>
  <cp:revision>1</cp:revision>
  <dcterms:created xsi:type="dcterms:W3CDTF">2024-10-20T07:56:00Z</dcterms:created>
  <dcterms:modified xsi:type="dcterms:W3CDTF">2024-10-20T07:59:00Z</dcterms:modified>
</cp:coreProperties>
</file>